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B21F" w14:textId="77777777" w:rsidR="00321082" w:rsidRDefault="00321082" w:rsidP="00321082">
      <w:pPr>
        <w:rPr>
          <w:rFonts w:ascii="Verdana" w:hAnsi="Verdana"/>
        </w:rPr>
      </w:pPr>
      <w:r>
        <w:rPr>
          <w:rFonts w:ascii="Verdana" w:hAnsi="Verdana"/>
          <w:b/>
        </w:rPr>
        <w:t>Learning Outcome 6B</w:t>
      </w:r>
      <w:r w:rsidRPr="00950E34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I can solve equations with variables on both sides of the equation.  </w:t>
      </w:r>
    </w:p>
    <w:p w14:paraId="4BBDFE77" w14:textId="18B17FA1" w:rsidR="00321082" w:rsidRDefault="00321082" w:rsidP="00321082"/>
    <w:p w14:paraId="6C79FEE7" w14:textId="3C846E69" w:rsidR="00AE3900" w:rsidRPr="00AE3900" w:rsidRDefault="00AE3900" w:rsidP="00321082">
      <w:pPr>
        <w:rPr>
          <w:b/>
          <w:u w:val="single"/>
        </w:rPr>
      </w:pPr>
      <w:r w:rsidRPr="00AE3900">
        <w:rPr>
          <w:b/>
          <w:u w:val="single"/>
        </w:rPr>
        <w:t xml:space="preserve">Question 1: </w:t>
      </w:r>
    </w:p>
    <w:p w14:paraId="445FA880" w14:textId="7FD7A17F" w:rsidR="00321082" w:rsidRDefault="00321082" w:rsidP="00321082">
      <w:r>
        <w:t xml:space="preserve">Two times a number add </w:t>
      </w:r>
      <w:r w:rsidR="00C970EF">
        <w:t xml:space="preserve">five is equal to three times </w:t>
      </w:r>
      <w:r w:rsidR="00C970EF" w:rsidRPr="00C970EF">
        <w:rPr>
          <w:b/>
        </w:rPr>
        <w:t>the same number</w:t>
      </w:r>
      <w:r w:rsidR="00C970EF">
        <w:t xml:space="preserve"> subtract seven. What is this number? </w:t>
      </w:r>
    </w:p>
    <w:p w14:paraId="3F984182" w14:textId="77777777" w:rsidR="00C970EF" w:rsidRDefault="00C970EF" w:rsidP="00321082"/>
    <w:p w14:paraId="24D015BC" w14:textId="3205BD7F" w:rsidR="00321082" w:rsidRDefault="00C970EF" w:rsidP="00321082">
      <w:r w:rsidRPr="00C970EF">
        <w:rPr>
          <w:b/>
          <w:u w:val="single"/>
        </w:rPr>
        <w:t xml:space="preserve">Step </w:t>
      </w:r>
      <w:r w:rsidR="00321082" w:rsidRPr="00C970EF">
        <w:rPr>
          <w:b/>
          <w:u w:val="single"/>
        </w:rPr>
        <w:t>1:</w:t>
      </w:r>
      <w:r w:rsidR="00321082" w:rsidRPr="00E867A2">
        <w:rPr>
          <w:b/>
        </w:rPr>
        <w:t xml:space="preserve">  </w:t>
      </w:r>
      <w:r w:rsidR="00321082">
        <w:t xml:space="preserve"> </w:t>
      </w:r>
      <w:r w:rsidR="00BE0E92">
        <w:t>Model</w:t>
      </w:r>
      <w:r>
        <w:t xml:space="preserve"> </w:t>
      </w:r>
      <w:r w:rsidR="00BE0E92">
        <w:t>this situation</w:t>
      </w:r>
      <w:r>
        <w:t xml:space="preserve"> as an </w:t>
      </w:r>
      <w:r w:rsidR="00BE0E92">
        <w:t xml:space="preserve">algebraic </w:t>
      </w:r>
      <w:r>
        <w:t xml:space="preserve">equation: </w:t>
      </w:r>
    </w:p>
    <w:p w14:paraId="2ED97E4D" w14:textId="77777777" w:rsidR="00C970EF" w:rsidRDefault="00321082" w:rsidP="00C970EF">
      <w:r>
        <w:tab/>
      </w:r>
    </w:p>
    <w:p w14:paraId="40F8644F" w14:textId="3A247599" w:rsidR="00321082" w:rsidRDefault="00C970EF" w:rsidP="00C970EF">
      <w:r w:rsidRPr="00C970EF">
        <w:rPr>
          <w:b/>
          <w:u w:val="single"/>
        </w:rPr>
        <w:t>Step 2:</w:t>
      </w:r>
      <w:r>
        <w:t xml:space="preserve"> Move variables to one side of the equation </w:t>
      </w:r>
    </w:p>
    <w:p w14:paraId="142D13E7" w14:textId="214387D5" w:rsidR="00321082" w:rsidRDefault="00BE0E92" w:rsidP="00321082">
      <w:pPr>
        <w:ind w:left="720"/>
      </w:pPr>
      <w:r>
        <w:t xml:space="preserve"> </w:t>
      </w:r>
      <w:r w:rsidR="00321082">
        <w:t xml:space="preserve">Variable on right side.      </w:t>
      </w:r>
      <w:r w:rsidR="00321082">
        <w:tab/>
        <w:t xml:space="preserve">           </w:t>
      </w:r>
      <w:r w:rsidR="00C970EF">
        <w:tab/>
      </w:r>
      <w:r w:rsidR="00C970EF">
        <w:tab/>
      </w:r>
      <w:r w:rsidR="00C970EF">
        <w:tab/>
      </w:r>
      <w:r w:rsidR="00321082">
        <w:t>Variable on left side.</w:t>
      </w:r>
    </w:p>
    <w:p w14:paraId="2061394C" w14:textId="77777777" w:rsidR="00321082" w:rsidRDefault="00321082" w:rsidP="00321082"/>
    <w:p w14:paraId="4CDFCAD0" w14:textId="428FC8E4" w:rsidR="00321082" w:rsidRDefault="00321082" w:rsidP="00321082"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14:paraId="40745BDD" w14:textId="77777777" w:rsidR="00321082" w:rsidRDefault="00321082" w:rsidP="00321082"/>
    <w:p w14:paraId="4AF50001" w14:textId="77777777" w:rsidR="00321082" w:rsidRDefault="00321082" w:rsidP="00321082"/>
    <w:p w14:paraId="340E1495" w14:textId="6A08525D" w:rsidR="00321082" w:rsidRDefault="00C970EF" w:rsidP="00321082">
      <w:r w:rsidRPr="00C970EF">
        <w:rPr>
          <w:b/>
          <w:u w:val="single"/>
        </w:rPr>
        <w:t>Step 3:</w:t>
      </w:r>
      <w:r>
        <w:t xml:space="preserve"> Solve the equation using balancing method</w:t>
      </w:r>
    </w:p>
    <w:p w14:paraId="1B387963" w14:textId="77777777" w:rsidR="00321082" w:rsidRDefault="00321082" w:rsidP="00321082"/>
    <w:p w14:paraId="60959BF6" w14:textId="77777777" w:rsidR="00321082" w:rsidRDefault="00321082" w:rsidP="00321082"/>
    <w:p w14:paraId="668D13C4" w14:textId="77777777" w:rsidR="00321082" w:rsidRDefault="00321082" w:rsidP="00321082"/>
    <w:p w14:paraId="726B7755" w14:textId="77777777" w:rsidR="00321082" w:rsidRDefault="00321082" w:rsidP="00321082"/>
    <w:p w14:paraId="1FCDF8C2" w14:textId="77777777" w:rsidR="00321082" w:rsidRDefault="00321082" w:rsidP="00321082"/>
    <w:p w14:paraId="3BCCEE23" w14:textId="77777777" w:rsidR="00321082" w:rsidRDefault="00321082" w:rsidP="00321082"/>
    <w:p w14:paraId="6BAC95BB" w14:textId="2ADBAF74" w:rsidR="00AE3900" w:rsidRPr="00AE3900" w:rsidRDefault="00AE3900" w:rsidP="00AE3900">
      <w:pPr>
        <w:rPr>
          <w:b/>
          <w:u w:val="single"/>
        </w:rPr>
      </w:pPr>
      <w:r w:rsidRPr="00AE3900">
        <w:rPr>
          <w:b/>
          <w:u w:val="single"/>
        </w:rPr>
        <w:t xml:space="preserve">Question </w:t>
      </w:r>
      <w:r>
        <w:rPr>
          <w:b/>
          <w:u w:val="single"/>
        </w:rPr>
        <w:t>2</w:t>
      </w:r>
      <w:r w:rsidRPr="00AE3900">
        <w:rPr>
          <w:b/>
          <w:u w:val="single"/>
        </w:rPr>
        <w:t xml:space="preserve">: </w:t>
      </w:r>
    </w:p>
    <w:p w14:paraId="40A59A40" w14:textId="77777777" w:rsidR="00AE3900" w:rsidRDefault="00AE3900" w:rsidP="00321082">
      <w:r>
        <w:t xml:space="preserve">Below is a picture of a rectangle. What equation could you form to help you solve what “x” is? </w:t>
      </w:r>
    </w:p>
    <w:p w14:paraId="3FD88F61" w14:textId="12D641C3" w:rsidR="00321082" w:rsidRDefault="00AE3900" w:rsidP="00321082">
      <w:r>
        <w:t xml:space="preserve"> </w:t>
      </w:r>
    </w:p>
    <w:p w14:paraId="72014DD5" w14:textId="2C1B5CDF" w:rsidR="00321082" w:rsidRDefault="00AE3900" w:rsidP="00AE3900">
      <w:pPr>
        <w:jc w:val="center"/>
        <w:rPr>
          <w:bCs/>
          <w:u w:val="single"/>
        </w:rPr>
      </w:pPr>
      <w:r w:rsidRPr="00AE3900">
        <w:rPr>
          <w:bCs/>
          <w:u w:val="single"/>
        </w:rPr>
        <w:drawing>
          <wp:inline distT="0" distB="0" distL="0" distR="0" wp14:anchorId="5F9D3FE5" wp14:editId="4A938711">
            <wp:extent cx="1433830" cy="1223268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739" cy="122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A5C3" w14:textId="4FD20002" w:rsidR="00AE3900" w:rsidRDefault="00AE3900" w:rsidP="00AE3900">
      <w:pPr>
        <w:jc w:val="center"/>
        <w:rPr>
          <w:bCs/>
          <w:u w:val="single"/>
        </w:rPr>
      </w:pPr>
    </w:p>
    <w:p w14:paraId="46572238" w14:textId="17C8A1DA" w:rsidR="00AE3900" w:rsidRDefault="00AE3900" w:rsidP="00AE3900">
      <w:pPr>
        <w:jc w:val="center"/>
        <w:rPr>
          <w:bCs/>
          <w:u w:val="single"/>
        </w:rPr>
      </w:pPr>
    </w:p>
    <w:p w14:paraId="06F5E411" w14:textId="223B18AD" w:rsidR="00AE3900" w:rsidRDefault="00AE3900" w:rsidP="00AE3900">
      <w:pPr>
        <w:jc w:val="center"/>
        <w:rPr>
          <w:bCs/>
          <w:u w:val="single"/>
        </w:rPr>
      </w:pPr>
    </w:p>
    <w:p w14:paraId="502E56AD" w14:textId="1CBFFCAC" w:rsidR="00AE3900" w:rsidRDefault="00AE3900" w:rsidP="00AE3900">
      <w:pPr>
        <w:jc w:val="center"/>
        <w:rPr>
          <w:bCs/>
          <w:u w:val="single"/>
        </w:rPr>
      </w:pPr>
    </w:p>
    <w:p w14:paraId="3713DD2A" w14:textId="77777777" w:rsidR="00321082" w:rsidRDefault="00321082" w:rsidP="00321082">
      <w:r w:rsidRPr="00E867A2">
        <w:rPr>
          <w:bCs/>
          <w:u w:val="single"/>
        </w:rPr>
        <w:t>Exercise</w:t>
      </w:r>
      <w:r>
        <w:rPr>
          <w:bCs/>
          <w:u w:val="single"/>
        </w:rPr>
        <w:t>s</w:t>
      </w:r>
      <w:r w:rsidRPr="00E867A2">
        <w:rPr>
          <w:bCs/>
          <w:u w:val="single"/>
        </w:rPr>
        <w:t>:</w:t>
      </w:r>
      <w:r>
        <w:rPr>
          <w:b/>
          <w:bCs/>
        </w:rPr>
        <w:t xml:space="preserve">  </w:t>
      </w:r>
      <w:r w:rsidRPr="009264CC">
        <w:rPr>
          <w:b/>
          <w:bCs/>
        </w:rPr>
        <w:t>Solve</w:t>
      </w:r>
      <w:r>
        <w:t xml:space="preserve"> each of the following equations using whatever way you wish.</w:t>
      </w:r>
    </w:p>
    <w:p w14:paraId="1018669B" w14:textId="77777777" w:rsidR="00321082" w:rsidRDefault="00321082" w:rsidP="00321082"/>
    <w:p w14:paraId="132513B1" w14:textId="77777777" w:rsidR="00321082" w:rsidRDefault="00321082" w:rsidP="00321082">
      <w:r>
        <w:t>a.</w:t>
      </w:r>
      <w:r>
        <w:tab/>
      </w:r>
      <w:r w:rsidR="00F759BE" w:rsidRPr="009264CC">
        <w:rPr>
          <w:noProof/>
          <w:position w:val="-6"/>
        </w:rPr>
        <w:object w:dxaOrig="1540" w:dyaOrig="279" w14:anchorId="648E7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76.8pt;height:13.8pt;mso-width-percent:0;mso-height-percent:0;mso-width-percent:0;mso-height-percent:0" o:ole="">
            <v:imagedata r:id="rId8" o:title=""/>
          </v:shape>
          <o:OLEObject Type="Embed" ProgID="Equation.DSMT4" ShapeID="_x0000_i1036" DrawAspect="Content" ObjectID="_1615983387" r:id="rId9"/>
        </w:objec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 w:rsidR="00F759BE" w:rsidRPr="00075FE1">
        <w:rPr>
          <w:noProof/>
          <w:position w:val="-6"/>
        </w:rPr>
        <w:object w:dxaOrig="1719" w:dyaOrig="279" w14:anchorId="61FE8F4B">
          <v:shape id="_x0000_i1035" type="#_x0000_t75" alt="" style="width:85.8pt;height:13.8pt;mso-width-percent:0;mso-height-percent:0;mso-width-percent:0;mso-height-percent:0" o:ole="">
            <v:imagedata r:id="rId10" o:title=""/>
          </v:shape>
          <o:OLEObject Type="Embed" ProgID="Equation.3" ShapeID="_x0000_i1035" DrawAspect="Content" ObjectID="_1615983388" r:id="rId11"/>
        </w:object>
      </w:r>
    </w:p>
    <w:p w14:paraId="10711671" w14:textId="77777777" w:rsidR="00321082" w:rsidRDefault="00321082" w:rsidP="00321082"/>
    <w:p w14:paraId="5D7695CF" w14:textId="77777777" w:rsidR="00321082" w:rsidRDefault="00321082" w:rsidP="00321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5E1F36" w14:textId="77777777" w:rsidR="00321082" w:rsidRDefault="00321082" w:rsidP="00321082"/>
    <w:p w14:paraId="1AE01B82" w14:textId="77777777" w:rsidR="00321082" w:rsidRDefault="00321082" w:rsidP="00321082"/>
    <w:p w14:paraId="714B6025" w14:textId="77777777" w:rsidR="00321082" w:rsidRDefault="00321082" w:rsidP="00321082"/>
    <w:p w14:paraId="73B4565C" w14:textId="3FC28E4C" w:rsidR="00321082" w:rsidRDefault="00321082" w:rsidP="00321082">
      <w:pPr>
        <w:spacing w:line="360" w:lineRule="auto"/>
        <w:rPr>
          <w:b/>
        </w:rPr>
      </w:pPr>
    </w:p>
    <w:p w14:paraId="25D9E12A" w14:textId="77777777" w:rsidR="00C970EF" w:rsidRDefault="00C970EF" w:rsidP="00321082">
      <w:pPr>
        <w:spacing w:line="360" w:lineRule="auto"/>
        <w:rPr>
          <w:b/>
        </w:rPr>
      </w:pPr>
    </w:p>
    <w:p w14:paraId="68620F6A" w14:textId="77777777" w:rsidR="00321082" w:rsidRPr="005213D9" w:rsidRDefault="00F759BE" w:rsidP="0032108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1B624A">
        <w:rPr>
          <w:noProof/>
          <w:position w:val="-18"/>
        </w:rPr>
        <w:object w:dxaOrig="2200" w:dyaOrig="480" w14:anchorId="1C96C706">
          <v:shape id="_x0000_i1034" type="#_x0000_t75" alt="" style="width:109.8pt;height:24.6pt;mso-width-percent:0;mso-height-percent:0;mso-width-percent:0;mso-height-percent:0" o:ole="">
            <v:imagedata r:id="rId12" o:title=""/>
          </v:shape>
          <o:OLEObject Type="Embed" ProgID="Equation.DSMT4" ShapeID="_x0000_i1034" DrawAspect="Content" ObjectID="_1615983389" r:id="rId13"/>
        </w:object>
      </w:r>
      <w:r w:rsidR="00321082">
        <w:tab/>
      </w:r>
      <w:r w:rsidR="00321082">
        <w:tab/>
      </w:r>
      <w:r w:rsidR="00321082">
        <w:tab/>
      </w:r>
      <w:r w:rsidR="00321082">
        <w:tab/>
        <w:t xml:space="preserve">d)  </w:t>
      </w:r>
      <w:r w:rsidRPr="001B624A">
        <w:rPr>
          <w:noProof/>
          <w:position w:val="-18"/>
        </w:rPr>
        <w:object w:dxaOrig="2240" w:dyaOrig="480" w14:anchorId="2FBDD6D8">
          <v:shape id="_x0000_i1033" type="#_x0000_t75" alt="" style="width:111.6pt;height:24.6pt;mso-width-percent:0;mso-height-percent:0;mso-width-percent:0;mso-height-percent:0" o:ole="">
            <v:imagedata r:id="rId14" o:title=""/>
          </v:shape>
          <o:OLEObject Type="Embed" ProgID="Equation.DSMT4" ShapeID="_x0000_i1033" DrawAspect="Content" ObjectID="_1615983390" r:id="rId15"/>
        </w:object>
      </w:r>
    </w:p>
    <w:p w14:paraId="14F6496D" w14:textId="77777777" w:rsidR="00321082" w:rsidRDefault="00321082" w:rsidP="00321082">
      <w:pPr>
        <w:spacing w:line="360" w:lineRule="auto"/>
        <w:rPr>
          <w:b/>
        </w:rPr>
      </w:pPr>
    </w:p>
    <w:p w14:paraId="476B8E00" w14:textId="77777777" w:rsidR="00321082" w:rsidRDefault="00321082" w:rsidP="00321082">
      <w:pPr>
        <w:spacing w:line="360" w:lineRule="auto"/>
        <w:rPr>
          <w:b/>
        </w:rPr>
      </w:pPr>
    </w:p>
    <w:p w14:paraId="043360B5" w14:textId="77777777" w:rsidR="00321082" w:rsidRDefault="00321082" w:rsidP="00321082">
      <w:pPr>
        <w:spacing w:line="360" w:lineRule="auto"/>
        <w:rPr>
          <w:b/>
        </w:rPr>
      </w:pPr>
    </w:p>
    <w:p w14:paraId="428C19D7" w14:textId="77777777" w:rsidR="00321082" w:rsidRDefault="00321082" w:rsidP="00321082">
      <w:pPr>
        <w:spacing w:line="360" w:lineRule="auto"/>
        <w:rPr>
          <w:b/>
        </w:rPr>
      </w:pPr>
    </w:p>
    <w:p w14:paraId="13C82DB1" w14:textId="77777777" w:rsidR="00321082" w:rsidRPr="000B36C1" w:rsidRDefault="00321082" w:rsidP="00321082">
      <w:pPr>
        <w:spacing w:line="360" w:lineRule="auto"/>
        <w:rPr>
          <w:b/>
        </w:rPr>
      </w:pPr>
      <w:r>
        <w:rPr>
          <w:b/>
        </w:rPr>
        <w:t xml:space="preserve">Home Practice: </w:t>
      </w:r>
    </w:p>
    <w:p w14:paraId="018D97F3" w14:textId="77777777" w:rsidR="00321082" w:rsidRDefault="00321082" w:rsidP="00321082">
      <w:r>
        <w:t>Solve each of the following equations:</w:t>
      </w:r>
    </w:p>
    <w:p w14:paraId="300B050B" w14:textId="77777777" w:rsidR="00321082" w:rsidRDefault="00321082" w:rsidP="00321082"/>
    <w:p w14:paraId="31CD4094" w14:textId="77777777" w:rsidR="00321082" w:rsidRDefault="00321082" w:rsidP="00321082">
      <w:r>
        <w:t>1.</w:t>
      </w:r>
      <w:r>
        <w:tab/>
      </w:r>
      <w:r w:rsidR="00F759BE" w:rsidRPr="001B624A">
        <w:rPr>
          <w:noProof/>
          <w:position w:val="-6"/>
        </w:rPr>
        <w:object w:dxaOrig="1640" w:dyaOrig="320" w14:anchorId="7A93EC64">
          <v:shape id="_x0000_i1032" type="#_x0000_t75" alt="" style="width:82.2pt;height:16.2pt;mso-width-percent:0;mso-height-percent:0;mso-width-percent:0;mso-height-percent:0" o:ole="">
            <v:imagedata r:id="rId16" o:title=""/>
          </v:shape>
          <o:OLEObject Type="Embed" ProgID="Equation.DSMT4" ShapeID="_x0000_i1032" DrawAspect="Content" ObjectID="_1615983391" r:id="rId17"/>
        </w:object>
      </w:r>
      <w:r>
        <w:tab/>
      </w:r>
      <w:r>
        <w:tab/>
      </w:r>
      <w:r>
        <w:tab/>
      </w:r>
      <w:r>
        <w:tab/>
        <w:t>2.</w:t>
      </w:r>
      <w:r>
        <w:tab/>
      </w:r>
      <w:r w:rsidR="00F759BE" w:rsidRPr="001B624A">
        <w:rPr>
          <w:noProof/>
          <w:position w:val="-12"/>
        </w:rPr>
        <w:object w:dxaOrig="1939" w:dyaOrig="380" w14:anchorId="209BA79B">
          <v:shape id="_x0000_i1031" type="#_x0000_t75" alt="" style="width:97.2pt;height:18.6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615983392" r:id="rId19"/>
        </w:object>
      </w:r>
    </w:p>
    <w:p w14:paraId="2A333AFB" w14:textId="77777777" w:rsidR="00321082" w:rsidRDefault="00321082" w:rsidP="00321082"/>
    <w:p w14:paraId="0A6A7CC7" w14:textId="77777777" w:rsidR="00321082" w:rsidRDefault="00321082" w:rsidP="00321082"/>
    <w:p w14:paraId="324181FF" w14:textId="77777777" w:rsidR="00321082" w:rsidRDefault="00321082" w:rsidP="00321082"/>
    <w:p w14:paraId="1624EF77" w14:textId="77777777" w:rsidR="00321082" w:rsidRDefault="00321082" w:rsidP="00321082"/>
    <w:p w14:paraId="22035F91" w14:textId="77777777" w:rsidR="00321082" w:rsidRDefault="00321082" w:rsidP="00321082"/>
    <w:p w14:paraId="29617C5C" w14:textId="77777777" w:rsidR="00321082" w:rsidRDefault="00321082" w:rsidP="00321082"/>
    <w:p w14:paraId="1BEC90B1" w14:textId="77777777" w:rsidR="00321082" w:rsidRDefault="00321082" w:rsidP="00321082">
      <w:r>
        <w:t>3.</w:t>
      </w:r>
      <w:r>
        <w:tab/>
      </w:r>
      <w:r w:rsidR="00F759BE" w:rsidRPr="001B624A">
        <w:rPr>
          <w:noProof/>
          <w:position w:val="-6"/>
        </w:rPr>
        <w:object w:dxaOrig="2120" w:dyaOrig="320" w14:anchorId="6E849389">
          <v:shape id="_x0000_i1030" type="#_x0000_t75" alt="" style="width:106.2pt;height:16.2pt;mso-width-percent:0;mso-height-percent:0;mso-width-percent:0;mso-height-percent:0" o:ole="">
            <v:imagedata r:id="rId20" o:title=""/>
          </v:shape>
          <o:OLEObject Type="Embed" ProgID="Equation.DSMT4" ShapeID="_x0000_i1030" DrawAspect="Content" ObjectID="_1615983393" r:id="rId21"/>
        </w:object>
      </w:r>
      <w:r>
        <w:tab/>
      </w:r>
      <w:r>
        <w:tab/>
      </w:r>
      <w:r>
        <w:tab/>
      </w:r>
      <w:r>
        <w:tab/>
        <w:t>4.</w:t>
      </w:r>
      <w:r>
        <w:tab/>
      </w:r>
      <w:r w:rsidR="00F759BE" w:rsidRPr="001B624A">
        <w:rPr>
          <w:noProof/>
          <w:position w:val="-6"/>
        </w:rPr>
        <w:object w:dxaOrig="1780" w:dyaOrig="320" w14:anchorId="431A02DD">
          <v:shape id="_x0000_i1029" type="#_x0000_t75" alt="" style="width:88.8pt;height:16.2pt;mso-width-percent:0;mso-height-percent:0;mso-width-percent:0;mso-height-percent:0" o:ole="">
            <v:imagedata r:id="rId22" o:title=""/>
          </v:shape>
          <o:OLEObject Type="Embed" ProgID="Equation.DSMT4" ShapeID="_x0000_i1029" DrawAspect="Content" ObjectID="_1615983394" r:id="rId23"/>
        </w:object>
      </w:r>
    </w:p>
    <w:p w14:paraId="5D77A3C6" w14:textId="77777777" w:rsidR="00321082" w:rsidRDefault="00321082" w:rsidP="00321082"/>
    <w:p w14:paraId="51D2DC17" w14:textId="77777777" w:rsidR="00321082" w:rsidRDefault="00321082" w:rsidP="00321082"/>
    <w:p w14:paraId="21522D2F" w14:textId="77777777" w:rsidR="00321082" w:rsidRDefault="00321082" w:rsidP="00321082"/>
    <w:p w14:paraId="689C1AD8" w14:textId="77777777" w:rsidR="00321082" w:rsidRDefault="00321082" w:rsidP="00321082"/>
    <w:p w14:paraId="47BEC834" w14:textId="77777777" w:rsidR="00321082" w:rsidRDefault="00321082" w:rsidP="00321082"/>
    <w:p w14:paraId="7D1356C4" w14:textId="77777777" w:rsidR="00321082" w:rsidRDefault="00321082" w:rsidP="00321082"/>
    <w:p w14:paraId="69F4A246" w14:textId="77777777" w:rsidR="00321082" w:rsidRDefault="00321082" w:rsidP="00321082"/>
    <w:p w14:paraId="6902480B" w14:textId="342545EB" w:rsidR="00321082" w:rsidRDefault="00321082" w:rsidP="00321082">
      <w:r>
        <w:t>5.</w:t>
      </w:r>
      <w:r>
        <w:tab/>
      </w:r>
      <w:r w:rsidR="00F759BE" w:rsidRPr="001B624A">
        <w:rPr>
          <w:noProof/>
          <w:position w:val="-18"/>
        </w:rPr>
        <w:object w:dxaOrig="2760" w:dyaOrig="480" w14:anchorId="15525CF0">
          <v:shape id="_x0000_i1028" type="#_x0000_t75" alt="" style="width:138.6pt;height:24.6pt;mso-width-percent:0;mso-height-percent:0;mso-width-percent:0;mso-height-percent:0" o:ole="">
            <v:imagedata r:id="rId24" o:title=""/>
          </v:shape>
          <o:OLEObject Type="Embed" ProgID="Equation.DSMT4" ShapeID="_x0000_i1028" DrawAspect="Content" ObjectID="_1615983395" r:id="rId25"/>
        </w:object>
      </w:r>
      <w:r>
        <w:tab/>
      </w:r>
      <w:r>
        <w:tab/>
      </w:r>
      <w:r>
        <w:tab/>
        <w:t>6.</w:t>
      </w:r>
      <w:r>
        <w:tab/>
      </w:r>
      <w:r w:rsidR="00F759BE" w:rsidRPr="001B624A">
        <w:rPr>
          <w:noProof/>
          <w:position w:val="-14"/>
        </w:rPr>
        <w:object w:dxaOrig="1800" w:dyaOrig="400" w14:anchorId="2B06AC7E">
          <v:shape id="_x0000_i1027" type="#_x0000_t75" alt="" style="width:90.6pt;height:20.4pt;mso-width-percent:0;mso-height-percent:0;mso-width-percent:0;mso-height-percent:0" o:ole="">
            <v:imagedata r:id="rId26" o:title=""/>
          </v:shape>
          <o:OLEObject Type="Embed" ProgID="Equation.DSMT4" ShapeID="_x0000_i1027" DrawAspect="Content" ObjectID="_1615983396" r:id="rId27"/>
        </w:object>
      </w:r>
    </w:p>
    <w:p w14:paraId="1792CE6D" w14:textId="77777777" w:rsidR="00321082" w:rsidRDefault="00321082" w:rsidP="00321082"/>
    <w:p w14:paraId="7605EBCF" w14:textId="77777777" w:rsidR="00321082" w:rsidRDefault="00321082" w:rsidP="00321082"/>
    <w:p w14:paraId="5C345796" w14:textId="77777777" w:rsidR="00321082" w:rsidRDefault="00321082" w:rsidP="00321082"/>
    <w:p w14:paraId="5F110B34" w14:textId="77777777" w:rsidR="00321082" w:rsidRDefault="00321082" w:rsidP="00321082"/>
    <w:p w14:paraId="2BE7B171" w14:textId="77777777" w:rsidR="00321082" w:rsidRDefault="00321082" w:rsidP="00321082"/>
    <w:p w14:paraId="728F16F0" w14:textId="77777777" w:rsidR="00321082" w:rsidRDefault="00321082" w:rsidP="00321082"/>
    <w:p w14:paraId="766FDBB0" w14:textId="77777777" w:rsidR="00321082" w:rsidRDefault="00321082" w:rsidP="00321082"/>
    <w:p w14:paraId="3C4BDB5C" w14:textId="77777777" w:rsidR="00321082" w:rsidRDefault="00321082" w:rsidP="00321082">
      <w:r>
        <w:t>7.</w:t>
      </w:r>
      <w:r>
        <w:tab/>
      </w:r>
      <w:r w:rsidR="00F759BE" w:rsidRPr="001B624A">
        <w:rPr>
          <w:noProof/>
          <w:position w:val="-6"/>
        </w:rPr>
        <w:object w:dxaOrig="2540" w:dyaOrig="320" w14:anchorId="34DFD11F">
          <v:shape id="_x0000_i1026" type="#_x0000_t75" alt="" style="width:127.2pt;height:16.2pt;mso-width-percent:0;mso-height-percent:0;mso-width-percent:0;mso-height-percent:0" o:ole="">
            <v:imagedata r:id="rId28" o:title=""/>
          </v:shape>
          <o:OLEObject Type="Embed" ProgID="Equation.DSMT4" ShapeID="_x0000_i1026" DrawAspect="Content" ObjectID="_1615983397" r:id="rId29"/>
        </w:object>
      </w:r>
      <w:r>
        <w:tab/>
      </w:r>
      <w:r>
        <w:tab/>
      </w:r>
      <w:r>
        <w:tab/>
        <w:t>8.</w:t>
      </w:r>
      <w:r>
        <w:tab/>
      </w:r>
      <w:r w:rsidR="00F759BE" w:rsidRPr="001B624A">
        <w:rPr>
          <w:noProof/>
          <w:position w:val="-24"/>
        </w:rPr>
        <w:object w:dxaOrig="2540" w:dyaOrig="600" w14:anchorId="38623DB9">
          <v:shape id="_x0000_i1025" type="#_x0000_t75" alt="" style="width:127.2pt;height:30pt;mso-width-percent:0;mso-height-percent:0;mso-width-percent:0;mso-height-percent:0" o:ole="">
            <v:imagedata r:id="rId30" o:title=""/>
          </v:shape>
          <o:OLEObject Type="Embed" ProgID="Equation.DSMT4" ShapeID="_x0000_i1025" DrawAspect="Content" ObjectID="_1615983398" r:id="rId31"/>
        </w:object>
      </w:r>
      <w:r>
        <w:tab/>
      </w:r>
    </w:p>
    <w:p w14:paraId="6A003BA2" w14:textId="77777777" w:rsidR="00321082" w:rsidRDefault="00321082" w:rsidP="00321082"/>
    <w:p w14:paraId="25FCB708" w14:textId="77777777" w:rsidR="00321082" w:rsidRDefault="00321082" w:rsidP="00321082"/>
    <w:p w14:paraId="6B066713" w14:textId="77777777" w:rsidR="00321082" w:rsidRDefault="00321082" w:rsidP="00321082"/>
    <w:p w14:paraId="6FAD3471" w14:textId="77777777" w:rsidR="00321082" w:rsidRDefault="00321082" w:rsidP="00321082"/>
    <w:p w14:paraId="62C1CCA8" w14:textId="050CB4ED" w:rsidR="00321082" w:rsidRDefault="00321082" w:rsidP="00321082"/>
    <w:p w14:paraId="53858F0F" w14:textId="45CE1DAC" w:rsidR="000236F1" w:rsidRDefault="000236F1" w:rsidP="00321082"/>
    <w:p w14:paraId="0F55268E" w14:textId="7EE9300E" w:rsidR="000236F1" w:rsidRDefault="000236F1" w:rsidP="00321082"/>
    <w:p w14:paraId="2F74C924" w14:textId="77777777" w:rsidR="000236F1" w:rsidRDefault="000236F1" w:rsidP="00321082"/>
    <w:p w14:paraId="52E5931A" w14:textId="2E553C5A" w:rsidR="000236F1" w:rsidRDefault="000236F1" w:rsidP="00321082"/>
    <w:p w14:paraId="54D88424" w14:textId="206CC08B" w:rsidR="00166823" w:rsidRPr="00B60333" w:rsidRDefault="003F3945">
      <w:r w:rsidRPr="00B60333">
        <w:rPr>
          <w:b/>
        </w:rPr>
        <w:t>Home Practice:</w:t>
      </w:r>
      <w:r w:rsidRPr="00B60333">
        <w:t xml:space="preserve"> </w:t>
      </w:r>
      <w:r w:rsidR="000236F1" w:rsidRPr="00B60333">
        <w:t>P.281: 4, 12, 13 Challeng</w:t>
      </w:r>
      <w:bookmarkStart w:id="0" w:name="_GoBack"/>
      <w:bookmarkEnd w:id="0"/>
      <w:r w:rsidR="000236F1" w:rsidRPr="00B60333">
        <w:t xml:space="preserve">e: </w:t>
      </w:r>
      <w:r w:rsidR="00B60333" w:rsidRPr="00B60333">
        <w:t>23</w:t>
      </w:r>
    </w:p>
    <w:sectPr w:rsidR="00166823" w:rsidRPr="00B60333" w:rsidSect="000236F1">
      <w:headerReference w:type="default" r:id="rId32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B0AD" w14:textId="77777777" w:rsidR="00F759BE" w:rsidRDefault="00F759BE" w:rsidP="00166823">
      <w:r>
        <w:separator/>
      </w:r>
    </w:p>
  </w:endnote>
  <w:endnote w:type="continuationSeparator" w:id="0">
    <w:p w14:paraId="1231BD82" w14:textId="77777777" w:rsidR="00F759BE" w:rsidRDefault="00F759BE" w:rsidP="001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75E4" w14:textId="77777777" w:rsidR="00F759BE" w:rsidRDefault="00F759BE" w:rsidP="00166823">
      <w:r>
        <w:separator/>
      </w:r>
    </w:p>
  </w:footnote>
  <w:footnote w:type="continuationSeparator" w:id="0">
    <w:p w14:paraId="59ABEB24" w14:textId="77777777" w:rsidR="00F759BE" w:rsidRDefault="00F759BE" w:rsidP="001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F60C" w14:textId="770814EA" w:rsidR="00166823" w:rsidRPr="006A35E6" w:rsidRDefault="00166823" w:rsidP="00166823">
    <w:r w:rsidRPr="006A35E6">
      <w:rPr>
        <w:b/>
      </w:rPr>
      <w:t>Math 9</w:t>
    </w:r>
    <w:r>
      <w:rPr>
        <w:b/>
      </w:rPr>
      <w:t xml:space="preserve"> </w:t>
    </w:r>
    <w:r>
      <w:rPr>
        <w:b/>
      </w:rPr>
      <w:tab/>
    </w:r>
    <w:r w:rsidRPr="006A35E6">
      <w:tab/>
    </w:r>
    <w:r w:rsidRPr="006A35E6">
      <w:tab/>
    </w:r>
    <w:r w:rsidRPr="006A35E6">
      <w:tab/>
      <w:t xml:space="preserve"> </w:t>
    </w:r>
    <w:r w:rsidRPr="006A35E6">
      <w:tab/>
    </w:r>
    <w:r w:rsidRPr="006A35E6">
      <w:tab/>
    </w:r>
    <w:r>
      <w:tab/>
      <w:t>Date: _____________________</w:t>
    </w:r>
  </w:p>
  <w:p w14:paraId="72C7CC00" w14:textId="0A0221DD" w:rsidR="00166823" w:rsidRPr="00166823" w:rsidRDefault="00166823" w:rsidP="00166823">
    <w:pPr>
      <w:pStyle w:val="Header"/>
    </w:pPr>
    <w:r>
      <w:rPr>
        <w:b/>
      </w:rPr>
      <w:t xml:space="preserve">Section 6.2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5231"/>
    <w:multiLevelType w:val="hybridMultilevel"/>
    <w:tmpl w:val="CF96491E"/>
    <w:lvl w:ilvl="0" w:tplc="E942482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B5AE5"/>
    <w:multiLevelType w:val="hybridMultilevel"/>
    <w:tmpl w:val="74F0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23"/>
    <w:rsid w:val="000236F1"/>
    <w:rsid w:val="00166823"/>
    <w:rsid w:val="001706D4"/>
    <w:rsid w:val="001F31BC"/>
    <w:rsid w:val="00321082"/>
    <w:rsid w:val="003F3945"/>
    <w:rsid w:val="00AE3900"/>
    <w:rsid w:val="00B60333"/>
    <w:rsid w:val="00BE0E92"/>
    <w:rsid w:val="00C970EF"/>
    <w:rsid w:val="00E40798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9B942"/>
  <w15:chartTrackingRefBased/>
  <w15:docId w15:val="{A876254B-F6C3-1444-9533-C5790925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23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23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6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823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6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23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rsid w:val="0016682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0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4</cp:revision>
  <dcterms:created xsi:type="dcterms:W3CDTF">2019-04-03T21:47:00Z</dcterms:created>
  <dcterms:modified xsi:type="dcterms:W3CDTF">2019-04-05T22:29:00Z</dcterms:modified>
</cp:coreProperties>
</file>